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67"/>
        <w:gridCol w:w="1149"/>
      </w:tblGrid>
      <w:tr w:rsidR="00DA3468" w14:paraId="00F0308F" w14:textId="77777777" w:rsidTr="00DA3468">
        <w:trPr>
          <w:trHeight w:val="288"/>
        </w:trPr>
        <w:sdt>
          <w:sdtPr>
            <w:rPr>
              <w:rFonts w:asciiTheme="majorHAnsi" w:eastAsiaTheme="majorEastAsia" w:hAnsiTheme="majorHAnsi" w:cstheme="majorBidi"/>
              <w:sz w:val="28"/>
              <w:szCs w:val="28"/>
            </w:rPr>
            <w:alias w:val="Title"/>
            <w:id w:val="77761602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8194" w:type="dxa"/>
                <w:tcBorders>
                  <w:top w:val="nil"/>
                  <w:left w:val="nil"/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hideMark/>
              </w:tcPr>
              <w:p w14:paraId="67AED8DF" w14:textId="77777777" w:rsidR="00DA3468" w:rsidRDefault="00DA3468" w:rsidP="00556ED2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245D75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Aldersgate Academy Employee Handbook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2"/>
              <w:szCs w:val="32"/>
            </w:rPr>
            <w:alias w:val="Year"/>
            <w:id w:val="77761609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5-01-01T00:00:00Z">
              <w:dateFormat w:val="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6" w:type="dxa"/>
                <w:tcBorders>
                  <w:top w:val="nil"/>
                  <w:left w:val="single" w:sz="18" w:space="0" w:color="808080" w:themeColor="background1" w:themeShade="80"/>
                  <w:bottom w:val="single" w:sz="18" w:space="0" w:color="808080" w:themeColor="background1" w:themeShade="80"/>
                  <w:right w:val="nil"/>
                </w:tcBorders>
                <w:hideMark/>
              </w:tcPr>
              <w:p w14:paraId="39C2CAF0" w14:textId="77777777" w:rsidR="00DA3468" w:rsidRDefault="00DA3468" w:rsidP="00556ED2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  <w:color w:val="4472C4" w:themeColor="accent1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4472C4" w:themeColor="accent1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</w:tr>
    </w:tbl>
    <w:p w14:paraId="0F63E4AC" w14:textId="77777777" w:rsidR="00DA3468" w:rsidRDefault="00DA3468" w:rsidP="00DA3468">
      <w:pPr>
        <w:rPr>
          <w:rFonts w:asciiTheme="minorHAnsi" w:hAnsiTheme="minorHAnsi" w:cs="Calibri"/>
          <w:sz w:val="36"/>
          <w:szCs w:val="36"/>
        </w:rPr>
      </w:pPr>
    </w:p>
    <w:p w14:paraId="2025998F" w14:textId="77777777" w:rsidR="00DA3468" w:rsidRDefault="00DA3468" w:rsidP="00DA3468">
      <w:pPr>
        <w:rPr>
          <w:rFonts w:asciiTheme="minorHAnsi" w:hAnsiTheme="minorHAnsi" w:cs="Calibri"/>
          <w:sz w:val="36"/>
          <w:szCs w:val="36"/>
        </w:rPr>
      </w:pPr>
    </w:p>
    <w:p w14:paraId="15A936A7" w14:textId="2DA4081E" w:rsidR="00DA3468" w:rsidRDefault="00DA3468" w:rsidP="00DA3468">
      <w:pPr>
        <w:rPr>
          <w:rFonts w:asciiTheme="minorHAnsi" w:hAnsiTheme="minorHAnsi" w:cs="Calibri"/>
          <w:sz w:val="36"/>
          <w:szCs w:val="36"/>
        </w:rPr>
      </w:pPr>
      <w:r>
        <w:rPr>
          <w:rFonts w:asciiTheme="minorHAnsi" w:hAnsiTheme="minorHAnsi" w:cs="Calibri"/>
          <w:sz w:val="36"/>
          <w:szCs w:val="36"/>
        </w:rPr>
        <w:t xml:space="preserve">I, ___________________________________, (print name) </w:t>
      </w:r>
      <w:bookmarkStart w:id="0" w:name="_GoBack"/>
      <w:bookmarkEnd w:id="0"/>
      <w:r>
        <w:rPr>
          <w:rFonts w:asciiTheme="minorHAnsi" w:hAnsiTheme="minorHAnsi" w:cs="Calibri"/>
          <w:sz w:val="36"/>
          <w:szCs w:val="36"/>
        </w:rPr>
        <w:t>have read the employee handbook and acknowledge responsibility for the information included.</w:t>
      </w:r>
    </w:p>
    <w:p w14:paraId="17A274EB" w14:textId="77777777" w:rsidR="00DA3468" w:rsidRDefault="00DA3468" w:rsidP="00DA3468">
      <w:pPr>
        <w:rPr>
          <w:rFonts w:asciiTheme="minorHAnsi" w:hAnsiTheme="minorHAnsi" w:cs="Calibri"/>
          <w:sz w:val="36"/>
          <w:szCs w:val="36"/>
        </w:rPr>
      </w:pPr>
    </w:p>
    <w:p w14:paraId="4E6C2374" w14:textId="77777777" w:rsidR="00DA3468" w:rsidRDefault="00DA3468" w:rsidP="00DA3468">
      <w:pPr>
        <w:rPr>
          <w:rFonts w:asciiTheme="minorHAnsi" w:hAnsiTheme="minorHAnsi" w:cs="Calibri"/>
          <w:sz w:val="36"/>
          <w:szCs w:val="36"/>
        </w:rPr>
      </w:pPr>
    </w:p>
    <w:p w14:paraId="2598E8F1" w14:textId="77777777" w:rsidR="00DA3468" w:rsidRDefault="00DA3468" w:rsidP="00DA3468">
      <w:pPr>
        <w:rPr>
          <w:rFonts w:asciiTheme="minorHAnsi" w:hAnsiTheme="minorHAnsi" w:cs="Calibri"/>
          <w:sz w:val="36"/>
          <w:szCs w:val="36"/>
        </w:rPr>
      </w:pPr>
      <w:r>
        <w:rPr>
          <w:rFonts w:asciiTheme="minorHAnsi" w:hAnsiTheme="minorHAnsi" w:cs="Calibri"/>
          <w:sz w:val="36"/>
          <w:szCs w:val="36"/>
        </w:rPr>
        <w:t>___________________________________    ___________</w:t>
      </w:r>
    </w:p>
    <w:p w14:paraId="762D2A2F" w14:textId="77777777" w:rsidR="00DA3468" w:rsidRPr="00A004D0" w:rsidRDefault="00DA3468" w:rsidP="00DA3468">
      <w:pPr>
        <w:rPr>
          <w:rFonts w:asciiTheme="minorHAnsi" w:hAnsiTheme="minorHAnsi" w:cs="Calibri"/>
          <w:sz w:val="36"/>
          <w:szCs w:val="36"/>
        </w:rPr>
      </w:pPr>
      <w:r>
        <w:rPr>
          <w:rFonts w:asciiTheme="minorHAnsi" w:hAnsiTheme="minorHAnsi" w:cs="Calibri"/>
          <w:sz w:val="36"/>
          <w:szCs w:val="36"/>
        </w:rPr>
        <w:t>Employee signature</w:t>
      </w:r>
      <w:r>
        <w:rPr>
          <w:rFonts w:asciiTheme="minorHAnsi" w:hAnsiTheme="minorHAnsi" w:cs="Calibri"/>
          <w:sz w:val="36"/>
          <w:szCs w:val="36"/>
        </w:rPr>
        <w:tab/>
      </w:r>
      <w:r>
        <w:rPr>
          <w:rFonts w:asciiTheme="minorHAnsi" w:hAnsiTheme="minorHAnsi" w:cs="Calibri"/>
          <w:sz w:val="36"/>
          <w:szCs w:val="36"/>
        </w:rPr>
        <w:tab/>
      </w:r>
      <w:r>
        <w:rPr>
          <w:rFonts w:asciiTheme="minorHAnsi" w:hAnsiTheme="minorHAnsi" w:cs="Calibri"/>
          <w:sz w:val="36"/>
          <w:szCs w:val="36"/>
        </w:rPr>
        <w:tab/>
      </w:r>
      <w:r>
        <w:rPr>
          <w:rFonts w:asciiTheme="minorHAnsi" w:hAnsiTheme="minorHAnsi" w:cs="Calibri"/>
          <w:sz w:val="36"/>
          <w:szCs w:val="36"/>
        </w:rPr>
        <w:tab/>
      </w:r>
      <w:r>
        <w:rPr>
          <w:rFonts w:asciiTheme="minorHAnsi" w:hAnsiTheme="minorHAnsi" w:cs="Calibri"/>
          <w:sz w:val="36"/>
          <w:szCs w:val="36"/>
        </w:rPr>
        <w:tab/>
      </w:r>
      <w:r>
        <w:rPr>
          <w:rFonts w:asciiTheme="minorHAnsi" w:hAnsiTheme="minorHAnsi" w:cs="Calibri"/>
          <w:sz w:val="36"/>
          <w:szCs w:val="36"/>
        </w:rPr>
        <w:tab/>
        <w:t>Date</w:t>
      </w:r>
    </w:p>
    <w:p w14:paraId="1983897C" w14:textId="77777777" w:rsidR="008C2903" w:rsidRDefault="00DA3468"/>
    <w:sectPr w:rsidR="008C2903" w:rsidSect="00DA3468">
      <w:pgSz w:w="12240" w:h="15840"/>
      <w:pgMar w:top="1440" w:right="1584" w:bottom="15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68"/>
    <w:rsid w:val="00371F83"/>
    <w:rsid w:val="00832B4C"/>
    <w:rsid w:val="009106BB"/>
    <w:rsid w:val="00DA3468"/>
    <w:rsid w:val="00F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5A8B"/>
  <w15:chartTrackingRefBased/>
  <w15:docId w15:val="{C3D47C75-882E-4113-8A73-49D5F211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Aldersgate Academy Employee Handbook</dc:title>
  <dc:subject/>
  <dc:creator>Carol Rogers</dc:creator>
  <cp:keywords/>
  <dc:description/>
  <cp:lastModifiedBy>Carol Rogers</cp:lastModifiedBy>
  <cp:revision>1</cp:revision>
  <dcterms:created xsi:type="dcterms:W3CDTF">2018-04-04T15:43:00Z</dcterms:created>
  <dcterms:modified xsi:type="dcterms:W3CDTF">2018-04-04T15:46:00Z</dcterms:modified>
</cp:coreProperties>
</file>